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63A" w:rsidRDefault="0056363A" w:rsidP="0056363A">
      <w:pPr>
        <w:jc w:val="right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Проект           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 xml:space="preserve">.2017 г. № 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РОССИЙСКАЯ ФЕДЕРАЦИЯ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ИРКУТСКАЯ ОБЛАСТЬ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БАЛАГАНСКИЙ МУНИЦИПАЛЬНЫЙ РАЙОН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КУМАРЕЙСКОЕ СЕЛЬСКОЕ ПОСЕЛЕНИЕ</w:t>
      </w:r>
    </w:p>
    <w:p w:rsidR="0056363A" w:rsidRPr="00F34F45" w:rsidRDefault="0056363A" w:rsidP="0056363A">
      <w:pPr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ДУМА</w:t>
      </w:r>
    </w:p>
    <w:p w:rsidR="0056363A" w:rsidRPr="00F34F45" w:rsidRDefault="0056363A" w:rsidP="0056363A">
      <w:pPr>
        <w:spacing w:line="360" w:lineRule="auto"/>
        <w:jc w:val="center"/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>РЕШЕНИЕ</w:t>
      </w:r>
    </w:p>
    <w:p w:rsidR="0056363A" w:rsidRPr="00F34F45" w:rsidRDefault="0056363A" w:rsidP="0056363A">
      <w:pPr>
        <w:rPr>
          <w:rFonts w:ascii="Arial" w:hAnsi="Arial" w:cs="Arial"/>
          <w:b/>
          <w:sz w:val="32"/>
          <w:szCs w:val="32"/>
        </w:rPr>
      </w:pPr>
      <w:r w:rsidRPr="00F34F45">
        <w:rPr>
          <w:rFonts w:ascii="Arial" w:hAnsi="Arial" w:cs="Arial"/>
          <w:b/>
          <w:sz w:val="32"/>
          <w:szCs w:val="32"/>
        </w:rPr>
        <w:t xml:space="preserve">  « О внесении изменений  и дополнений в Решение Думы Кумарейского муниципального образования (сельского поселения) № 16/1 от 29 декабря 2017года «О бюджете Кумарейского МО на  2017год и плановый период 2018 и 2019 годов»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Внести в Решение Думы Кумарейского муниципального образования (сельского поселения) от 29 декабря 2017 года № 16/ 1 «О бюджете Кумарейского муниципального образования (сельского поселения) на 2017 год и плановый период 2018 и 2019 годов» следующие изменения и дополнения: 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1.Внести изменения в доходную часть бюджета Кумарейского муниципального образования (сельского поселения) (приложения 2 прилагаются)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2.Внести изменения в расходную часть бюджета Кумарейского муниципального образования (сельского поселения) (приложения 4,5,6 прилагаются)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3. Утвердить бюджет Кумарейского муниципального образования (сельского поселения) на 2017год: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- по доходам в сумме </w:t>
      </w:r>
      <w:r>
        <w:rPr>
          <w:rFonts w:ascii="Arial" w:hAnsi="Arial" w:cs="Arial"/>
        </w:rPr>
        <w:t>5768,1</w:t>
      </w:r>
      <w:r w:rsidRPr="00F34F45">
        <w:rPr>
          <w:rFonts w:ascii="Arial" w:hAnsi="Arial" w:cs="Arial"/>
        </w:rPr>
        <w:t>тыс. руб.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- по расходам в сумме </w:t>
      </w:r>
      <w:r>
        <w:rPr>
          <w:rFonts w:ascii="Arial" w:hAnsi="Arial" w:cs="Arial"/>
        </w:rPr>
        <w:t>6537,6</w:t>
      </w:r>
      <w:r w:rsidRPr="00F34F45">
        <w:rPr>
          <w:rFonts w:ascii="Arial" w:hAnsi="Arial" w:cs="Arial"/>
        </w:rPr>
        <w:t xml:space="preserve"> тыс. руб.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Размер дефицита составляет </w:t>
      </w:r>
      <w:r>
        <w:rPr>
          <w:rFonts w:ascii="Arial" w:hAnsi="Arial" w:cs="Arial"/>
        </w:rPr>
        <w:t>769,5</w:t>
      </w:r>
      <w:r w:rsidRPr="00F34F45">
        <w:rPr>
          <w:rFonts w:ascii="Arial" w:hAnsi="Arial" w:cs="Arial"/>
        </w:rPr>
        <w:t xml:space="preserve">  тыс. руб. или </w:t>
      </w:r>
      <w:r>
        <w:rPr>
          <w:rFonts w:ascii="Arial" w:hAnsi="Arial" w:cs="Arial"/>
        </w:rPr>
        <w:t>11,33</w:t>
      </w:r>
      <w:r w:rsidRPr="00F34F45">
        <w:rPr>
          <w:rFonts w:ascii="Arial" w:hAnsi="Arial" w:cs="Arial"/>
        </w:rPr>
        <w:t>% объема доходов местного бюджета без учета утвержденного объема безвозмездных поступлений и поступлений налоговых доходов по дополнительным нормативам.</w:t>
      </w:r>
      <w:r>
        <w:rPr>
          <w:rFonts w:ascii="Arial" w:hAnsi="Arial" w:cs="Arial"/>
        </w:rPr>
        <w:t xml:space="preserve"> Превышение дефицита местного бюджета над ограничениями, установленными статьей 92.1 бюджетного кодекса Российской Федерации, осуществлено в пределах суммы снижения остатков средств на счетах по учету средств местного бюджета, полученных из областного бюджета в сумме 727 </w:t>
      </w:r>
      <w:proofErr w:type="spellStart"/>
      <w:r>
        <w:rPr>
          <w:rFonts w:ascii="Arial" w:hAnsi="Arial" w:cs="Arial"/>
        </w:rPr>
        <w:t>тыс</w:t>
      </w:r>
      <w:proofErr w:type="gramStart"/>
      <w:r>
        <w:rPr>
          <w:rFonts w:ascii="Arial" w:hAnsi="Arial" w:cs="Arial"/>
        </w:rPr>
        <w:t>.р</w:t>
      </w:r>
      <w:proofErr w:type="gramEnd"/>
      <w:r>
        <w:rPr>
          <w:rFonts w:ascii="Arial" w:hAnsi="Arial" w:cs="Arial"/>
        </w:rPr>
        <w:t>уб</w:t>
      </w:r>
      <w:proofErr w:type="spellEnd"/>
      <w:r>
        <w:rPr>
          <w:rFonts w:ascii="Arial" w:hAnsi="Arial" w:cs="Arial"/>
        </w:rPr>
        <w:t>.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4. Утвердить распределение бюджетных ассигнований на  2017 год по разделам и подразделам классификации расходов бюджетов Российской Федерации согласно Приложению 4 к настоящему решению.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5. Утвердить распределение бюджетных ассигнований на 2017 год по разделам, подразделам, целевым статьям и видам расходов, классификации расходов бюджетов Российской Федерации согласно приложению 5 к настоящему решению.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6. Утвердить распределение бюджетных ассигнований на 2017 год по разделам, подразделам, целевым статьям и видам расходов классификации расходов в ведомственной структуре расходов бюджета Кумарейского МО согласно Приложению 6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7. Опубликовать настоящее решение в «Кумарейском вестнике»</w:t>
      </w:r>
    </w:p>
    <w:p w:rsidR="0056363A" w:rsidRPr="00F34F45" w:rsidRDefault="0056363A" w:rsidP="0056363A">
      <w:pPr>
        <w:ind w:firstLine="709"/>
        <w:jc w:val="both"/>
        <w:rPr>
          <w:rFonts w:ascii="Arial" w:hAnsi="Arial" w:cs="Arial"/>
        </w:rPr>
      </w:pPr>
    </w:p>
    <w:p w:rsidR="0056363A" w:rsidRPr="00F34F45" w:rsidRDefault="0056363A" w:rsidP="0056363A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lastRenderedPageBreak/>
        <w:t>Председатель Думы Кумарейского</w:t>
      </w:r>
      <w:bookmarkStart w:id="0" w:name="_GoBack"/>
      <w:bookmarkEnd w:id="0"/>
    </w:p>
    <w:p w:rsidR="0056363A" w:rsidRPr="00F34F45" w:rsidRDefault="0056363A" w:rsidP="0056363A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>муниципального образования</w:t>
      </w:r>
    </w:p>
    <w:p w:rsidR="0056363A" w:rsidRPr="00F34F45" w:rsidRDefault="0056363A" w:rsidP="0056363A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Глава Кумарейского </w:t>
      </w:r>
      <w:proofErr w:type="gramStart"/>
      <w:r w:rsidRPr="00F34F45">
        <w:rPr>
          <w:rFonts w:ascii="Arial" w:hAnsi="Arial" w:cs="Arial"/>
        </w:rPr>
        <w:t>муниципального</w:t>
      </w:r>
      <w:proofErr w:type="gramEnd"/>
    </w:p>
    <w:p w:rsidR="0056363A" w:rsidRPr="00F34F45" w:rsidRDefault="0056363A" w:rsidP="0056363A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 w:rsidRPr="00F34F45">
        <w:rPr>
          <w:rFonts w:ascii="Arial" w:hAnsi="Arial" w:cs="Arial"/>
        </w:rPr>
        <w:t xml:space="preserve">образования                                                                                              </w:t>
      </w:r>
      <w:proofErr w:type="spellStart"/>
      <w:r w:rsidRPr="00F34F45">
        <w:rPr>
          <w:rFonts w:ascii="Arial" w:hAnsi="Arial" w:cs="Arial"/>
        </w:rPr>
        <w:t>В.К.Савинов</w:t>
      </w:r>
      <w:proofErr w:type="spellEnd"/>
    </w:p>
    <w:p w:rsidR="0056363A" w:rsidRPr="00F34F45" w:rsidRDefault="0056363A" w:rsidP="0056363A"/>
    <w:p w:rsidR="0056363A" w:rsidRPr="00594A9D" w:rsidRDefault="0056363A" w:rsidP="0056363A">
      <w:pPr>
        <w:jc w:val="both"/>
      </w:pPr>
    </w:p>
    <w:p w:rsidR="0056363A" w:rsidRPr="00047A21" w:rsidRDefault="0056363A" w:rsidP="0056363A">
      <w:pPr>
        <w:tabs>
          <w:tab w:val="left" w:pos="426"/>
          <w:tab w:val="left" w:pos="720"/>
          <w:tab w:val="left" w:pos="900"/>
        </w:tabs>
        <w:jc w:val="both"/>
        <w:rPr>
          <w:rFonts w:ascii="Arial" w:hAnsi="Arial" w:cs="Arial"/>
        </w:rPr>
      </w:pPr>
      <w:r>
        <w:rPr>
          <w:b/>
        </w:rPr>
        <w:t xml:space="preserve"> </w:t>
      </w:r>
    </w:p>
    <w:p w:rsidR="00C816A5" w:rsidRDefault="00C816A5"/>
    <w:sectPr w:rsidR="00C816A5" w:rsidSect="0020227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20D"/>
    <w:rsid w:val="0002720D"/>
    <w:rsid w:val="0056363A"/>
    <w:rsid w:val="00C81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2 Знак"/>
    <w:basedOn w:val="a"/>
    <w:rsid w:val="0056363A"/>
    <w:pPr>
      <w:spacing w:after="160" w:line="240" w:lineRule="exact"/>
    </w:pPr>
    <w:rPr>
      <w:rFonts w:ascii="Verdana" w:hAnsi="Verdana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36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 Знак Знак2 Знак"/>
    <w:basedOn w:val="a"/>
    <w:rsid w:val="0056363A"/>
    <w:pPr>
      <w:spacing w:after="160" w:line="240" w:lineRule="exact"/>
    </w:pPr>
    <w:rPr>
      <w:rFonts w:ascii="Verdana" w:hAnsi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368</Words>
  <Characters>2104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2001-12-31T22:10:00Z</dcterms:created>
  <dcterms:modified xsi:type="dcterms:W3CDTF">2001-12-31T22:11:00Z</dcterms:modified>
</cp:coreProperties>
</file>